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w:t>
      </w:r>
      <w:r w:rsidRPr="00CE57CF">
        <w:rPr>
          <w:rFonts w:ascii="Times New Roman" w:hAnsi="Times New Roman"/>
          <w:b/>
          <w:bCs/>
        </w:rPr>
        <w:lastRenderedPageBreak/>
        <w:t xml:space="preserve">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 xml:space="preserve">In this case simply justify the caption so that it is as the </w:t>
            </w:r>
            <w:r w:rsidRPr="00CE57CF">
              <w:rPr>
                <w:rFonts w:ascii="Times New Roman" w:hAnsi="Times New Roman"/>
              </w:rPr>
              <w:lastRenderedPageBreak/>
              <w:t>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lastRenderedPageBreak/>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w:t>
            </w:r>
            <w:r w:rsidRPr="00CE57CF">
              <w:rPr>
                <w:rFonts w:ascii="Times New Roman" w:hAnsi="Times New Roman"/>
              </w:rPr>
              <w:lastRenderedPageBreak/>
              <w:t>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lastRenderedPageBreak/>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lastRenderedPageBreak/>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00F51BA3" w:rsidRPr="00CE57CF">
        <w:rPr>
          <w:rFonts w:ascii="Times New Roman" w:hAnsi="Times New Roman"/>
          <w:noProof/>
          <w:position w:val="-6"/>
        </w:rPr>
      </w:r>
      <w:r w:rsidR="00F51BA3" w:rsidRPr="00CE57CF">
        <w:rPr>
          <w:rFonts w:ascii="Times New Roman" w:hAnsi="Times New Roman"/>
          <w:noProof/>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2.75pt" o:ole="">
            <v:imagedata r:id="rId11" o:title=""/>
          </v:shape>
          <o:OLEObject Type="Embed" ProgID="Equation.DSMT4" ShapeID="_x0000_i1025" DrawAspect="Content" ObjectID="_1666330950"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00F51BA3" w:rsidRPr="00CE57CF">
        <w:rPr>
          <w:rFonts w:ascii="Times New Roman" w:hAnsi="Times New Roman"/>
          <w:noProof/>
          <w:position w:val="-6"/>
        </w:rPr>
      </w:r>
      <w:r w:rsidR="00F51BA3" w:rsidRPr="00CE57CF">
        <w:rPr>
          <w:rFonts w:ascii="Times New Roman" w:hAnsi="Times New Roman"/>
          <w:noProof/>
          <w:position w:val="-6"/>
        </w:rPr>
        <w:object w:dxaOrig="499" w:dyaOrig="260">
          <v:shape id="_x0000_i1026" type="#_x0000_t75" style="width:24.9pt;height:12.75pt" o:ole="">
            <v:imagedata r:id="rId13" o:title=""/>
          </v:shape>
          <o:OLEObject Type="Embed" ProgID="Equation.DSMT4" ShapeID="_x0000_i1026" DrawAspect="Content" ObjectID="_1666330951"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00F51BA3" w:rsidRPr="00CE57CF">
        <w:rPr>
          <w:rFonts w:ascii="Times New Roman" w:hAnsi="Times New Roman"/>
          <w:noProof/>
          <w:position w:val="-6"/>
        </w:rPr>
      </w:r>
      <w:r w:rsidR="00F51BA3" w:rsidRPr="00CE57CF">
        <w:rPr>
          <w:rFonts w:ascii="Times New Roman" w:hAnsi="Times New Roman"/>
          <w:noProof/>
          <w:position w:val="-6"/>
        </w:rPr>
        <w:object w:dxaOrig="200" w:dyaOrig="260">
          <v:shape id="_x0000_i1027" type="#_x0000_t75" style="width:9.95pt;height:12.75pt" o:ole="">
            <v:imagedata r:id="rId15" o:title=""/>
          </v:shape>
          <o:OLEObject Type="Embed" ProgID="Equation.DSMT4" ShapeID="_x0000_i1027" DrawAspect="Content" ObjectID="_1666330952" r:id="rId16"/>
        </w:object>
      </w:r>
      <w:r w:rsidRPr="00CE57CF">
        <w:rPr>
          <w:rFonts w:ascii="Times New Roman" w:hAnsi="Times New Roman"/>
        </w:rPr>
        <w:t xml:space="preserve">and </w:t>
      </w:r>
      <w:r w:rsidR="00F51BA3" w:rsidRPr="00CE57CF">
        <w:rPr>
          <w:rFonts w:ascii="Times New Roman" w:hAnsi="Times New Roman"/>
          <w:noProof/>
          <w:position w:val="-6"/>
        </w:rPr>
      </w:r>
      <w:r w:rsidR="00F51BA3" w:rsidRPr="00CE57CF">
        <w:rPr>
          <w:rFonts w:ascii="Times New Roman" w:hAnsi="Times New Roman"/>
          <w:noProof/>
          <w:position w:val="-6"/>
        </w:rPr>
        <w:object w:dxaOrig="200" w:dyaOrig="320">
          <v:shape id="_x0000_i1028" type="#_x0000_t75" style="width:9.95pt;height:16.05pt" o:ole="">
            <v:imagedata r:id="rId17" o:title=""/>
          </v:shape>
          <o:OLEObject Type="Embed" ProgID="Equation.DSMT4" ShapeID="_x0000_i1028" DrawAspect="Content" ObjectID="_1666330953" r:id="rId18"/>
        </w:object>
      </w:r>
      <w:r w:rsidRPr="00CE57CF">
        <w:rPr>
          <w:rFonts w:ascii="Times New Roman" w:hAnsi="Times New Roman"/>
        </w:rPr>
        <w:t xml:space="preserve">is given by </w:t>
      </w:r>
      <w:r w:rsidR="00F51BA3" w:rsidRPr="00CE57CF">
        <w:rPr>
          <w:rFonts w:ascii="Times New Roman" w:hAnsi="Times New Roman"/>
          <w:noProof/>
          <w:position w:val="-6"/>
        </w:rPr>
      </w:r>
      <w:r w:rsidR="00F51BA3" w:rsidRPr="00CE57CF">
        <w:rPr>
          <w:rFonts w:ascii="Times New Roman" w:hAnsi="Times New Roman"/>
          <w:noProof/>
          <w:position w:val="-6"/>
        </w:rPr>
        <w:object w:dxaOrig="520" w:dyaOrig="320">
          <v:shape id="_x0000_i1029" type="#_x0000_t75" style="width:26.05pt;height:16.05pt" o:ole="">
            <v:imagedata r:id="rId19" o:title=""/>
          </v:shape>
          <o:OLEObject Type="Embed" ProgID="Equation.DSMT4" ShapeID="_x0000_i1029" DrawAspect="Content" ObjectID="_1666330954"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00F51BA3" w:rsidRPr="00CE57CF">
        <w:rPr>
          <w:rFonts w:ascii="Times New Roman" w:hAnsi="Times New Roman"/>
          <w:noProof/>
          <w:position w:val="-6"/>
        </w:rPr>
      </w:r>
      <w:r w:rsidR="00F51BA3" w:rsidRPr="00CE57CF">
        <w:rPr>
          <w:rFonts w:ascii="Times New Roman" w:hAnsi="Times New Roman"/>
          <w:noProof/>
          <w:position w:val="-6"/>
        </w:rPr>
        <w:object w:dxaOrig="240" w:dyaOrig="260">
          <v:shape id="_x0000_i1030" type="#_x0000_t75" style="width:12.2pt;height:12.75pt" o:ole="">
            <v:imagedata r:id="rId21" o:title=""/>
          </v:shape>
          <o:OLEObject Type="Embed" ProgID="Equation.DSMT4" ShapeID="_x0000_i1030" DrawAspect="Content" ObjectID="_166633095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F51BA3">
      <w:pPr>
        <w:pStyle w:val="Bulleted"/>
        <w:spacing w:after="60"/>
        <w:rPr>
          <w:rFonts w:ascii="Times New Roman" w:hAnsi="Times New Roman"/>
        </w:rPr>
      </w:pPr>
      <w:r w:rsidRPr="00CE57CF">
        <w:rPr>
          <w:rFonts w:ascii="Times New Roman" w:hAnsi="Times New Roman"/>
          <w:noProof/>
          <w:position w:val="-34"/>
        </w:rPr>
      </w:r>
      <w:r w:rsidR="00F51BA3" w:rsidRPr="00CE57CF">
        <w:rPr>
          <w:rFonts w:ascii="Times New Roman" w:hAnsi="Times New Roman"/>
          <w:noProof/>
          <w:position w:val="-34"/>
        </w:rPr>
        <w:object w:dxaOrig="1719" w:dyaOrig="840">
          <v:shape id="_x0000_i1031" type="#_x0000_t75" style="width:86.4pt;height:42.1pt" o:ole="">
            <v:imagedata r:id="rId23" o:title=""/>
          </v:shape>
          <o:OLEObject Type="Embed" ProgID="Equation.DSMT4" ShapeID="_x0000_i1031" DrawAspect="Content" ObjectID="_1666330956" r:id="rId24"/>
        </w:object>
      </w:r>
      <w:r w:rsidR="00EA3F4B" w:rsidRPr="00CE57CF">
        <w:rPr>
          <w:rFonts w:ascii="Times New Roman" w:hAnsi="Times New Roman"/>
        </w:rPr>
        <w:t xml:space="preserve">instead of </w:t>
      </w:r>
      <w:r w:rsidRPr="00CE57CF">
        <w:rPr>
          <w:rFonts w:ascii="Times New Roman" w:hAnsi="Times New Roman"/>
          <w:noProof/>
          <w:position w:val="-26"/>
        </w:rPr>
      </w:r>
      <w:r w:rsidR="00F51BA3" w:rsidRPr="00CE57CF">
        <w:rPr>
          <w:rFonts w:ascii="Times New Roman" w:hAnsi="Times New Roman"/>
          <w:noProof/>
          <w:position w:val="-26"/>
        </w:rPr>
        <w:object w:dxaOrig="1560" w:dyaOrig="700">
          <v:shape id="_x0000_i1032" type="#_x0000_t75" style="width:78.1pt;height:35.45pt" o:ole="">
            <v:imagedata r:id="rId25" o:title=""/>
          </v:shape>
          <o:OLEObject Type="Embed" ProgID="Equation.DSMT4" ShapeID="_x0000_i1032" DrawAspect="Content" ObjectID="_1666330957" r:id="rId26"/>
        </w:object>
      </w:r>
    </w:p>
    <w:p w:rsidR="00EA3F4B" w:rsidRPr="00CE57CF" w:rsidRDefault="00F51BA3">
      <w:pPr>
        <w:pStyle w:val="Bulleted"/>
        <w:rPr>
          <w:rFonts w:ascii="Times New Roman" w:hAnsi="Times New Roman"/>
        </w:rPr>
      </w:pPr>
      <w:r w:rsidRPr="00CE57CF">
        <w:rPr>
          <w:rFonts w:ascii="Times New Roman" w:hAnsi="Times New Roman"/>
          <w:noProof/>
          <w:position w:val="-28"/>
        </w:rPr>
      </w:r>
      <w:r w:rsidR="00F51BA3" w:rsidRPr="00CE57CF">
        <w:rPr>
          <w:rFonts w:ascii="Times New Roman" w:hAnsi="Times New Roman"/>
          <w:noProof/>
          <w:position w:val="-28"/>
        </w:rPr>
        <w:object w:dxaOrig="1140" w:dyaOrig="720">
          <v:shape id="_x0000_i1033" type="#_x0000_t75" style="width:57.05pt;height:36pt" o:ole="">
            <v:imagedata r:id="rId27" o:title=""/>
          </v:shape>
          <o:OLEObject Type="Embed" ProgID="Equation.DSMT4" ShapeID="_x0000_i1033" DrawAspect="Content" ObjectID="_1666330958" r:id="rId28"/>
        </w:object>
      </w:r>
      <w:r w:rsidR="00EA3F4B" w:rsidRPr="00CE57CF">
        <w:rPr>
          <w:rFonts w:ascii="Times New Roman" w:hAnsi="Times New Roman"/>
        </w:rPr>
        <w:t xml:space="preserve"> instead of </w:t>
      </w:r>
      <w:r w:rsidRPr="00CE57CF">
        <w:rPr>
          <w:rFonts w:ascii="Times New Roman" w:hAnsi="Times New Roman"/>
          <w:noProof/>
          <w:position w:val="-30"/>
        </w:rPr>
      </w:r>
      <w:r w:rsidR="00F51BA3" w:rsidRPr="00CE57CF">
        <w:rPr>
          <w:rFonts w:ascii="Times New Roman" w:hAnsi="Times New Roman"/>
          <w:noProof/>
          <w:position w:val="-30"/>
        </w:rPr>
        <w:object w:dxaOrig="1180" w:dyaOrig="760">
          <v:shape id="_x0000_i1034" type="#_x0000_t75" style="width:59.25pt;height:38.2pt" o:ole="">
            <v:imagedata r:id="rId29" o:title=""/>
          </v:shape>
          <o:OLEObject Type="Embed" ProgID="Equation.DSMT4" ShapeID="_x0000_i1034" DrawAspect="Content" ObjectID="_1666330959"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00F51BA3" w:rsidRPr="00CE57CF">
        <w:rPr>
          <w:rFonts w:ascii="Times New Roman" w:hAnsi="Times New Roman"/>
          <w:noProof/>
          <w:position w:val="-10"/>
          <w:lang w:val="en-US"/>
        </w:rPr>
      </w:r>
      <w:r w:rsidR="00F51BA3" w:rsidRPr="00CE57CF">
        <w:rPr>
          <w:rFonts w:ascii="Times New Roman" w:hAnsi="Times New Roman"/>
          <w:noProof/>
          <w:position w:val="-10"/>
          <w:lang w:val="en-US"/>
        </w:rPr>
        <w:object w:dxaOrig="1300" w:dyaOrig="320">
          <v:shape id="_x0000_i1035" type="#_x0000_t75" style="width:65.35pt;height:16.05pt" o:ole="">
            <v:imagedata r:id="rId31" o:title=""/>
          </v:shape>
          <o:OLEObject Type="Embed" ProgID="Equation.DSMT4" ShapeID="_x0000_i1035" DrawAspect="Content" ObjectID="_1666330960"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00F51BA3" w:rsidRPr="00CE57CF">
        <w:rPr>
          <w:rFonts w:ascii="Times New Roman" w:hAnsi="Times New Roman"/>
          <w:noProof/>
          <w:position w:val="-10"/>
          <w:lang w:val="en-US"/>
        </w:rPr>
      </w:r>
      <w:r w:rsidR="00F51BA3" w:rsidRPr="00CE57CF">
        <w:rPr>
          <w:rFonts w:ascii="Times New Roman" w:hAnsi="Times New Roman"/>
          <w:noProof/>
          <w:position w:val="-10"/>
          <w:lang w:val="en-US"/>
        </w:rPr>
        <w:object w:dxaOrig="639" w:dyaOrig="340">
          <v:shape id="_x0000_i1036" type="#_x0000_t75" style="width:32.1pt;height:17.15pt" o:ole="">
            <v:imagedata r:id="rId33" o:title=""/>
          </v:shape>
          <o:OLEObject Type="Embed" ProgID="Equation.DSMT4" ShapeID="_x0000_i1036" DrawAspect="Content" ObjectID="_1666330961"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00F51BA3" w:rsidRPr="00CE57CF">
        <w:rPr>
          <w:rFonts w:ascii="Times New Roman" w:hAnsi="Times New Roman"/>
          <w:noProof/>
          <w:position w:val="-6"/>
          <w:lang w:val="en-US"/>
        </w:rPr>
      </w:r>
      <w:r w:rsidR="00F51BA3" w:rsidRPr="00CE57CF">
        <w:rPr>
          <w:rFonts w:ascii="Times New Roman" w:hAnsi="Times New Roman"/>
          <w:noProof/>
          <w:position w:val="-6"/>
          <w:lang w:val="en-US"/>
        </w:rPr>
        <w:object w:dxaOrig="780" w:dyaOrig="320">
          <v:shape id="_x0000_i1037" type="#_x0000_t75" style="width:38.75pt;height:16.05pt" o:ole="">
            <v:imagedata r:id="rId35" o:title=""/>
          </v:shape>
          <o:OLEObject Type="Embed" ProgID="Equation.DSMT4" ShapeID="_x0000_i1037" DrawAspect="Content" ObjectID="_1666330962"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00F51BA3" w:rsidRPr="00CE57CF">
        <w:rPr>
          <w:rFonts w:ascii="Times New Roman" w:hAnsi="Times New Roman"/>
          <w:noProof/>
          <w:position w:val="-10"/>
        </w:rPr>
      </w:r>
      <w:r w:rsidR="00F51BA3" w:rsidRPr="00CE57CF">
        <w:rPr>
          <w:rFonts w:ascii="Times New Roman" w:hAnsi="Times New Roman"/>
          <w:noProof/>
          <w:position w:val="-10"/>
        </w:rPr>
        <w:object w:dxaOrig="1300" w:dyaOrig="320">
          <v:shape id="_x0000_i1038" type="#_x0000_t75" style="width:65.35pt;height:16.05pt" o:ole="">
            <v:imagedata r:id="rId37" o:title=""/>
          </v:shape>
          <o:OLEObject Type="Embed" ProgID="Equation.DSMT4" ShapeID="_x0000_i1038" DrawAspect="Content" ObjectID="_1666330963"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00F51BA3" w:rsidRPr="00CE57CF">
        <w:rPr>
          <w:rFonts w:ascii="Times New Roman" w:hAnsi="Times New Roman"/>
          <w:noProof/>
          <w:position w:val="-18"/>
        </w:rPr>
      </w:r>
      <w:r w:rsidR="00F51BA3" w:rsidRPr="00CE57CF">
        <w:rPr>
          <w:rFonts w:ascii="Times New Roman" w:hAnsi="Times New Roman"/>
          <w:noProof/>
          <w:position w:val="-18"/>
        </w:rPr>
        <w:object w:dxaOrig="2240" w:dyaOrig="460">
          <v:shape id="_x0000_i1039" type="#_x0000_t75" style="width:111.9pt;height:23.25pt" o:ole="">
            <v:imagedata r:id="rId39" o:title=""/>
          </v:shape>
          <o:OLEObject Type="Embed" ProgID="Equation.DSMT4" ShapeID="_x0000_i1039" DrawAspect="Content" ObjectID="_1666330964"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lastRenderedPageBreak/>
        <w:tab/>
      </w:r>
      <w:r w:rsidR="00F51BA3" w:rsidRPr="00CE57CF">
        <w:rPr>
          <w:rFonts w:ascii="Times New Roman" w:hAnsi="Times New Roman"/>
          <w:noProof/>
          <w:position w:val="-12"/>
        </w:rPr>
      </w:r>
      <w:r w:rsidR="00F51BA3" w:rsidRPr="00CE57CF">
        <w:rPr>
          <w:rFonts w:ascii="Times New Roman" w:hAnsi="Times New Roman"/>
          <w:noProof/>
          <w:position w:val="-12"/>
        </w:rPr>
        <w:object w:dxaOrig="2820" w:dyaOrig="400">
          <v:shape id="_x0000_i1040" type="#_x0000_t75" style="width:141.25pt;height:19.95pt" o:ole="">
            <v:imagedata r:id="rId41" o:title=""/>
          </v:shape>
          <o:OLEObject Type="Embed" ProgID="Equation.DSMT4" ShapeID="_x0000_i1040" DrawAspect="Content" ObjectID="_1666330965"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00F51BA3" w:rsidRPr="00CE57CF">
        <w:rPr>
          <w:rFonts w:ascii="Times New Roman" w:hAnsi="Times New Roman"/>
          <w:noProof/>
          <w:position w:val="-28"/>
        </w:rPr>
      </w:r>
      <w:r w:rsidR="00F51BA3" w:rsidRPr="00CE57CF">
        <w:rPr>
          <w:rFonts w:ascii="Times New Roman" w:hAnsi="Times New Roman"/>
          <w:noProof/>
          <w:position w:val="-28"/>
        </w:rPr>
        <w:object w:dxaOrig="6660" w:dyaOrig="680">
          <v:shape id="_x0000_i1041" type="#_x0000_t75" style="width:332.85pt;height:33.8pt" o:ole="">
            <v:imagedata r:id="rId43" o:title=""/>
          </v:shape>
          <o:OLEObject Type="Embed" ProgID="Equation.DSMT4" ShapeID="_x0000_i1041" DrawAspect="Content" ObjectID="_1666330966"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F51BA3" w:rsidP="00721922">
      <w:pPr>
        <w:pStyle w:val="EQN"/>
        <w:rPr>
          <w:rFonts w:ascii="Times New Roman" w:hAnsi="Times New Roman"/>
        </w:rPr>
      </w:pPr>
      <w:r w:rsidRPr="00CE57CF">
        <w:rPr>
          <w:rFonts w:ascii="Times New Roman" w:hAnsi="Times New Roman"/>
          <w:noProof/>
          <w:position w:val="-36"/>
        </w:rPr>
      </w:r>
      <w:r w:rsidR="00F51BA3" w:rsidRPr="00CE57CF">
        <w:rPr>
          <w:rFonts w:ascii="Times New Roman" w:hAnsi="Times New Roman"/>
          <w:noProof/>
          <w:position w:val="-36"/>
        </w:rPr>
        <w:object w:dxaOrig="8440" w:dyaOrig="820">
          <v:shape id="_x0000_i1042" type="#_x0000_t75" style="width:422.05pt;height:41pt" o:ole="">
            <v:imagedata r:id="rId45" o:title=""/>
          </v:shape>
          <o:OLEObject Type="Embed" ProgID="Equation.DSMT4" ShapeID="_x0000_i1042" DrawAspect="Content" ObjectID="_1666330967" r:id="rId46"/>
        </w:object>
      </w:r>
      <w:r w:rsidR="00EA3F4B"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00F51BA3" w:rsidRPr="00CE57CF">
        <w:rPr>
          <w:rFonts w:ascii="Times New Roman" w:hAnsi="Times New Roman"/>
          <w:noProof/>
          <w:position w:val="-12"/>
          <w:lang w:val="en-US"/>
        </w:rPr>
      </w:r>
      <w:r w:rsidR="00F51BA3" w:rsidRPr="00CE57CF">
        <w:rPr>
          <w:rFonts w:ascii="Times New Roman" w:hAnsi="Times New Roman"/>
          <w:noProof/>
          <w:position w:val="-12"/>
          <w:lang w:val="en-US"/>
        </w:rPr>
        <w:object w:dxaOrig="740" w:dyaOrig="360">
          <v:shape id="_x0000_i1043" type="#_x0000_t75" style="width:36.55pt;height:18.3pt" o:ole="">
            <v:imagedata r:id="rId47" o:title=""/>
          </v:shape>
          <o:OLEObject Type="Embed" ProgID="Equation.DSMT4" ShapeID="_x0000_i1043" DrawAspect="Content" ObjectID="_1666330968" r:id="rId48"/>
        </w:object>
      </w:r>
      <w:r w:rsidRPr="00CE57CF">
        <w:rPr>
          <w:rFonts w:ascii="Times New Roman" w:hAnsi="Times New Roman"/>
          <w:lang w:val="en-US"/>
        </w:rPr>
        <w:t xml:space="preserve"> is used, except for simple examples. For instance, </w:t>
      </w:r>
      <w:r w:rsidR="00F51BA3" w:rsidRPr="00CE57CF">
        <w:rPr>
          <w:rFonts w:ascii="Times New Roman" w:hAnsi="Times New Roman"/>
          <w:noProof/>
          <w:position w:val="-14"/>
          <w:lang w:val="en-US"/>
        </w:rPr>
      </w:r>
      <w:r w:rsidR="00F51BA3" w:rsidRPr="00CE57CF">
        <w:rPr>
          <w:rFonts w:ascii="Times New Roman" w:hAnsi="Times New Roman"/>
          <w:noProof/>
          <w:position w:val="-14"/>
          <w:lang w:val="en-US"/>
        </w:rPr>
        <w:object w:dxaOrig="1480" w:dyaOrig="400">
          <v:shape id="_x0000_i1044" type="#_x0000_t75" style="width:74.2pt;height:19.95pt" o:ole="">
            <v:imagedata r:id="rId49" o:title=""/>
          </v:shape>
          <o:OLEObject Type="Embed" ProgID="Equation.DSMT4" ShapeID="_x0000_i1044" DrawAspect="Content" ObjectID="_1666330969" r:id="rId50"/>
        </w:object>
      </w:r>
      <w:r w:rsidRPr="00CE57CF">
        <w:rPr>
          <w:rFonts w:ascii="Times New Roman" w:hAnsi="Times New Roman"/>
          <w:lang w:val="en-US"/>
        </w:rPr>
        <w:t xml:space="preserve">and </w:t>
      </w:r>
      <w:r w:rsidR="00F51BA3" w:rsidRPr="00CE57CF">
        <w:rPr>
          <w:rFonts w:ascii="Times New Roman" w:hAnsi="Times New Roman"/>
          <w:noProof/>
          <w:position w:val="-16"/>
          <w:lang w:val="en-US"/>
        </w:rPr>
      </w:r>
      <w:r w:rsidR="00F51BA3" w:rsidRPr="00CE57CF">
        <w:rPr>
          <w:rFonts w:ascii="Times New Roman" w:hAnsi="Times New Roman"/>
          <w:noProof/>
          <w:position w:val="-16"/>
          <w:lang w:val="en-US"/>
        </w:rPr>
        <w:object w:dxaOrig="760" w:dyaOrig="420">
          <v:shape id="_x0000_i1045" type="#_x0000_t75" style="width:38.2pt;height:21.05pt" o:ole="">
            <v:imagedata r:id="rId51" o:title=""/>
          </v:shape>
          <o:OLEObject Type="Embed" ProgID="Equation.DSMT4" ShapeID="_x0000_i1045" DrawAspect="Content" ObjectID="_1666330970" r:id="rId52"/>
        </w:object>
      </w:r>
      <w:r w:rsidRPr="00CE57CF">
        <w:rPr>
          <w:rFonts w:ascii="Times New Roman" w:hAnsi="Times New Roman"/>
          <w:lang w:val="en-US"/>
        </w:rPr>
        <w:t xml:space="preserve"> are preferred to </w:t>
      </w:r>
      <w:r w:rsidR="00F51BA3" w:rsidRPr="00CE57CF">
        <w:rPr>
          <w:rFonts w:ascii="Times New Roman" w:hAnsi="Times New Roman"/>
          <w:noProof/>
          <w:position w:val="-6"/>
          <w:lang w:val="en-US"/>
        </w:rPr>
      </w:r>
      <w:r w:rsidR="00F51BA3" w:rsidRPr="00CE57CF">
        <w:rPr>
          <w:rFonts w:ascii="Times New Roman" w:hAnsi="Times New Roman"/>
          <w:noProof/>
          <w:position w:val="-6"/>
          <w:lang w:val="en-US"/>
        </w:rPr>
        <w:object w:dxaOrig="660" w:dyaOrig="340">
          <v:shape id="_x0000_i1046" type="#_x0000_t75" style="width:33.25pt;height:17.15pt" o:ole="">
            <v:imagedata r:id="rId53" o:title=""/>
          </v:shape>
          <o:OLEObject Type="Embed" ProgID="Equation.DSMT4" ShapeID="_x0000_i1046" DrawAspect="Content" ObjectID="_1666330971" r:id="rId54"/>
        </w:object>
      </w:r>
      <w:r w:rsidRPr="00CE57CF">
        <w:rPr>
          <w:rFonts w:ascii="Times New Roman" w:hAnsi="Times New Roman"/>
          <w:lang w:val="en-US"/>
        </w:rPr>
        <w:t xml:space="preserve">and </w:t>
      </w:r>
      <w:r w:rsidR="00F51BA3" w:rsidRPr="00CE57CF">
        <w:rPr>
          <w:rFonts w:ascii="Times New Roman" w:hAnsi="Times New Roman"/>
          <w:noProof/>
          <w:position w:val="-8"/>
          <w:lang w:val="en-US"/>
        </w:rPr>
      </w:r>
      <w:r w:rsidR="00F51BA3" w:rsidRPr="00CE57CF">
        <w:rPr>
          <w:rFonts w:ascii="Times New Roman" w:hAnsi="Times New Roman"/>
          <w:noProof/>
          <w:position w:val="-8"/>
          <w:lang w:val="en-US"/>
        </w:rPr>
        <w:object w:dxaOrig="340" w:dyaOrig="360">
          <v:shape id="_x0000_i1047" type="#_x0000_t75" style="width:17.15pt;height:18.3pt" o:ole="">
            <v:imagedata r:id="rId55" o:title=""/>
          </v:shape>
          <o:OLEObject Type="Embed" ProgID="Equation.DSMT4" ShapeID="_x0000_i1047" DrawAspect="Content" ObjectID="_1666330972" r:id="rId56"/>
        </w:object>
      </w:r>
      <w:r w:rsidRPr="00CE57CF">
        <w:rPr>
          <w:rFonts w:ascii="Times New Roman" w:hAnsi="Times New Roman"/>
          <w:lang w:val="en-US"/>
        </w:rPr>
        <w:t xml:space="preserve"> but </w:t>
      </w:r>
      <w:r w:rsidR="00F51BA3" w:rsidRPr="00CE57CF">
        <w:rPr>
          <w:rFonts w:ascii="Times New Roman" w:hAnsi="Times New Roman"/>
          <w:noProof/>
          <w:position w:val="-6"/>
          <w:lang w:val="en-US"/>
        </w:rPr>
      </w:r>
      <w:r w:rsidR="00F51BA3" w:rsidRPr="00CE57CF">
        <w:rPr>
          <w:rFonts w:ascii="Times New Roman" w:hAnsi="Times New Roman"/>
          <w:noProof/>
          <w:position w:val="-6"/>
          <w:lang w:val="en-US"/>
        </w:rPr>
        <w:object w:dxaOrig="240" w:dyaOrig="300">
          <v:shape id="_x0000_i1048" type="#_x0000_t75" style="width:12.2pt;height:14.95pt" o:ole="">
            <v:imagedata r:id="rId57" o:title=""/>
          </v:shape>
          <o:OLEObject Type="Embed" ProgID="Equation.DSMT4" ShapeID="_x0000_i1048" DrawAspect="Content" ObjectID="_1666330973" r:id="rId58"/>
        </w:object>
      </w:r>
      <w:r w:rsidRPr="00CE57CF">
        <w:rPr>
          <w:rFonts w:ascii="Times New Roman" w:hAnsi="Times New Roman"/>
          <w:lang w:val="en-US"/>
        </w:rPr>
        <w:t xml:space="preserve">is acceptable. Similarly the square root sign </w:t>
      </w:r>
      <w:r w:rsidR="00F51BA3" w:rsidRPr="00CE57CF">
        <w:rPr>
          <w:rFonts w:ascii="Times New Roman" w:hAnsi="Times New Roman"/>
          <w:noProof/>
          <w:position w:val="-6"/>
          <w:lang w:val="en-US"/>
        </w:rPr>
      </w:r>
      <w:r w:rsidR="00F51BA3" w:rsidRPr="00CE57CF">
        <w:rPr>
          <w:rFonts w:ascii="Times New Roman" w:hAnsi="Times New Roman"/>
          <w:noProof/>
          <w:position w:val="-6"/>
          <w:lang w:val="en-US"/>
        </w:rPr>
        <w:object w:dxaOrig="340" w:dyaOrig="320">
          <v:shape id="_x0000_i1049" type="#_x0000_t75" style="width:17.15pt;height:16.05pt" o:ole="">
            <v:imagedata r:id="rId59" o:title=""/>
          </v:shape>
          <o:OLEObject Type="Embed" ProgID="Equation.DSMT4" ShapeID="_x0000_i1049" DrawAspect="Content" ObjectID="_1666330974" r:id="rId60"/>
        </w:object>
      </w:r>
      <w:r w:rsidRPr="00CE57CF">
        <w:rPr>
          <w:rFonts w:ascii="Times New Roman" w:hAnsi="Times New Roman"/>
          <w:lang w:val="en-US"/>
        </w:rPr>
        <w:t xml:space="preserve"> should only be used with relatively simple expressions, e.g.</w:t>
      </w:r>
      <w:r w:rsidR="00F51BA3" w:rsidRPr="00CE57CF">
        <w:rPr>
          <w:rFonts w:ascii="Times New Roman" w:hAnsi="Times New Roman"/>
          <w:noProof/>
          <w:position w:val="-6"/>
          <w:lang w:val="en-US"/>
        </w:rPr>
      </w:r>
      <w:r w:rsidR="00F51BA3" w:rsidRPr="00CE57CF">
        <w:rPr>
          <w:rFonts w:ascii="Times New Roman" w:hAnsi="Times New Roman"/>
          <w:noProof/>
          <w:position w:val="-6"/>
          <w:lang w:val="en-US"/>
        </w:rPr>
        <w:object w:dxaOrig="360" w:dyaOrig="320">
          <v:shape id="_x0000_i1050" type="#_x0000_t75" style="width:18.3pt;height:16.05pt" o:ole="">
            <v:imagedata r:id="rId61" o:title=""/>
          </v:shape>
          <o:OLEObject Type="Embed" ProgID="Equation.DSMT4" ShapeID="_x0000_i1050" DrawAspect="Content" ObjectID="_1666330975" r:id="rId62"/>
        </w:object>
      </w:r>
      <w:r w:rsidRPr="00CE57CF">
        <w:rPr>
          <w:rFonts w:ascii="Times New Roman" w:hAnsi="Times New Roman"/>
          <w:lang w:val="en-US"/>
        </w:rPr>
        <w:t xml:space="preserve"> and </w:t>
      </w:r>
      <w:r w:rsidR="00F51BA3" w:rsidRPr="00CE57CF">
        <w:rPr>
          <w:rFonts w:ascii="Times New Roman" w:hAnsi="Times New Roman"/>
          <w:noProof/>
          <w:position w:val="-8"/>
          <w:lang w:val="en-US"/>
        </w:rPr>
      </w:r>
      <w:r w:rsidR="00F51BA3" w:rsidRPr="00CE57CF">
        <w:rPr>
          <w:rFonts w:ascii="Times New Roman" w:hAnsi="Times New Roman"/>
          <w:noProof/>
          <w:position w:val="-8"/>
          <w:lang w:val="en-US"/>
        </w:rPr>
        <w:object w:dxaOrig="920" w:dyaOrig="380">
          <v:shape id="_x0000_i1051" type="#_x0000_t75" style="width:45.95pt;height:18.85pt" o:ole="">
            <v:imagedata r:id="rId63" o:title=""/>
          </v:shape>
          <o:OLEObject Type="Embed" ProgID="Equation.DSMT4" ShapeID="_x0000_i1051" DrawAspect="Content" ObjectID="_1666330976" r:id="rId64"/>
        </w:object>
      </w:r>
      <w:r w:rsidRPr="00CE57CF">
        <w:rPr>
          <w:rFonts w:ascii="Times New Roman" w:hAnsi="Times New Roman"/>
          <w:lang w:val="en-US"/>
        </w:rPr>
        <w:t xml:space="preserve"> but in other cases the power </w:t>
      </w:r>
      <w:r w:rsidR="00F51BA3" w:rsidRPr="00CE57CF">
        <w:rPr>
          <w:rFonts w:ascii="Times New Roman" w:hAnsi="Times New Roman"/>
          <w:noProof/>
          <w:position w:val="-10"/>
          <w:lang w:val="en-US"/>
        </w:rPr>
      </w:r>
      <w:r w:rsidR="00F51BA3" w:rsidRPr="00CE57CF">
        <w:rPr>
          <w:rFonts w:ascii="Times New Roman" w:hAnsi="Times New Roman"/>
          <w:noProof/>
          <w:position w:val="-10"/>
          <w:lang w:val="en-US"/>
        </w:rPr>
        <w:object w:dxaOrig="340" w:dyaOrig="320">
          <v:shape id="_x0000_i1052" type="#_x0000_t75" style="width:17.15pt;height:16.05pt" o:ole="">
            <v:imagedata r:id="rId65" o:title=""/>
          </v:shape>
          <o:OLEObject Type="Embed" ProgID="Equation.DSMT4" ShapeID="_x0000_i1052" DrawAspect="Content" ObjectID="_1666330977"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00F51BA3" w:rsidRPr="00CE57CF">
        <w:rPr>
          <w:rFonts w:ascii="Times New Roman" w:hAnsi="Times New Roman"/>
          <w:noProof/>
          <w:position w:val="-10"/>
          <w:lang w:val="en-US"/>
        </w:rPr>
      </w:r>
      <w:r w:rsidR="00F51BA3" w:rsidRPr="00CE57CF">
        <w:rPr>
          <w:rFonts w:ascii="Times New Roman" w:hAnsi="Times New Roman"/>
          <w:noProof/>
          <w:position w:val="-10"/>
          <w:lang w:val="en-US"/>
        </w:rPr>
        <w:object w:dxaOrig="840" w:dyaOrig="320">
          <v:shape id="_x0000_i1053" type="#_x0000_t75" style="width:42.1pt;height:16.05pt" o:ole="">
            <v:imagedata r:id="rId67" o:title=""/>
          </v:shape>
          <o:OLEObject Type="Embed" ProgID="Equation.DSMT4" ShapeID="_x0000_i1053" DrawAspect="Content" ObjectID="_1666330978" r:id="rId68"/>
        </w:object>
      </w:r>
      <w:r w:rsidRPr="00CE57CF">
        <w:rPr>
          <w:rFonts w:ascii="Times New Roman" w:hAnsi="Times New Roman"/>
          <w:lang w:val="en-US"/>
        </w:rPr>
        <w:t xml:space="preserve">and </w:t>
      </w:r>
      <w:r w:rsidR="00F51BA3" w:rsidRPr="00CE57CF">
        <w:rPr>
          <w:rFonts w:ascii="Times New Roman" w:hAnsi="Times New Roman"/>
          <w:noProof/>
          <w:position w:val="-10"/>
          <w:lang w:val="en-US"/>
        </w:rPr>
      </w:r>
      <w:r w:rsidR="00F51BA3" w:rsidRPr="00CE57CF">
        <w:rPr>
          <w:rFonts w:ascii="Times New Roman" w:hAnsi="Times New Roman"/>
          <w:noProof/>
          <w:position w:val="-10"/>
          <w:lang w:val="en-US"/>
        </w:rPr>
        <w:object w:dxaOrig="940" w:dyaOrig="320">
          <v:shape id="_x0000_i1054" type="#_x0000_t75" style="width:47.1pt;height:16.05pt" o:ole="">
            <v:imagedata r:id="rId69" o:title=""/>
          </v:shape>
          <o:OLEObject Type="Embed" ProgID="Equation.DSMT4" ShapeID="_x0000_i1054" DrawAspect="Content" ObjectID="_1666330979"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w:t>
      </w:r>
      <w:r w:rsidRPr="00CE57CF">
        <w:rPr>
          <w:rFonts w:ascii="Times New Roman" w:hAnsi="Times New Roman"/>
          <w:b/>
        </w:rPr>
        <w:lastRenderedPageBreak/>
        <w:t>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lastRenderedPageBreak/>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 xml:space="preserve">if there are more than two editors. Next comes the town of publication and publisher, within brackets and separated by a colon, and finally the </w:t>
      </w:r>
      <w:r w:rsidRPr="00CE57CF">
        <w:rPr>
          <w:rFonts w:ascii="Times New Roman" w:hAnsi="Times New Roman"/>
        </w:rPr>
        <w:lastRenderedPageBreak/>
        <w:t>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NomorDafta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omorDafta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omorDafta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omorDafta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oinDafta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oinDafta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oinDafta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oinDafta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BagianArtikel"/>
    <w:lvl w:ilvl="0">
      <w:start w:val="1"/>
      <w:numFmt w:val="upperRoman"/>
      <w:pStyle w:val="Judul1"/>
      <w:lvlText w:val="Article %1."/>
      <w:lvlJc w:val="left"/>
      <w:pPr>
        <w:tabs>
          <w:tab w:val="num" w:pos="1440"/>
        </w:tabs>
        <w:ind w:left="0" w:firstLine="0"/>
      </w:pPr>
    </w:lvl>
    <w:lvl w:ilvl="1">
      <w:start w:val="1"/>
      <w:numFmt w:val="decimalZero"/>
      <w:pStyle w:val="Judul2"/>
      <w:isLgl/>
      <w:lvlText w:val="Section %1.%2"/>
      <w:lvlJc w:val="left"/>
      <w:pPr>
        <w:tabs>
          <w:tab w:val="num" w:pos="1080"/>
        </w:tabs>
        <w:ind w:left="0" w:firstLine="0"/>
      </w:pPr>
    </w:lvl>
    <w:lvl w:ilvl="2">
      <w:start w:val="1"/>
      <w:numFmt w:val="lowerLetter"/>
      <w:pStyle w:val="Judul3"/>
      <w:lvlText w:val="(%3)"/>
      <w:lvlJc w:val="left"/>
      <w:pPr>
        <w:tabs>
          <w:tab w:val="num" w:pos="720"/>
        </w:tabs>
        <w:ind w:left="720" w:hanging="432"/>
      </w:pPr>
    </w:lvl>
    <w:lvl w:ilvl="3">
      <w:start w:val="1"/>
      <w:numFmt w:val="lowerRoman"/>
      <w:pStyle w:val="Judul4"/>
      <w:lvlText w:val="(%4)"/>
      <w:lvlJc w:val="right"/>
      <w:pPr>
        <w:tabs>
          <w:tab w:val="num" w:pos="864"/>
        </w:tabs>
        <w:ind w:left="864" w:hanging="144"/>
      </w:pPr>
    </w:lvl>
    <w:lvl w:ilvl="4">
      <w:start w:val="1"/>
      <w:numFmt w:val="decimal"/>
      <w:pStyle w:val="Judul5"/>
      <w:lvlText w:val="%5)"/>
      <w:lvlJc w:val="left"/>
      <w:pPr>
        <w:tabs>
          <w:tab w:val="num" w:pos="1008"/>
        </w:tabs>
        <w:ind w:left="1008" w:hanging="432"/>
      </w:pPr>
    </w:lvl>
    <w:lvl w:ilvl="5">
      <w:start w:val="1"/>
      <w:numFmt w:val="lowerLetter"/>
      <w:pStyle w:val="Judul6"/>
      <w:lvlText w:val="%6)"/>
      <w:lvlJc w:val="left"/>
      <w:pPr>
        <w:tabs>
          <w:tab w:val="num" w:pos="1152"/>
        </w:tabs>
        <w:ind w:left="1152" w:hanging="432"/>
      </w:pPr>
    </w:lvl>
    <w:lvl w:ilvl="6">
      <w:start w:val="1"/>
      <w:numFmt w:val="lowerRoman"/>
      <w:pStyle w:val="Judul7"/>
      <w:lvlText w:val="%7)"/>
      <w:lvlJc w:val="right"/>
      <w:pPr>
        <w:tabs>
          <w:tab w:val="num" w:pos="1296"/>
        </w:tabs>
        <w:ind w:left="1296" w:hanging="288"/>
      </w:pPr>
    </w:lvl>
    <w:lvl w:ilvl="7">
      <w:start w:val="1"/>
      <w:numFmt w:val="lowerLetter"/>
      <w:pStyle w:val="Judul8"/>
      <w:lvlText w:val="%8."/>
      <w:lvlJc w:val="left"/>
      <w:pPr>
        <w:tabs>
          <w:tab w:val="num" w:pos="1440"/>
        </w:tabs>
        <w:ind w:left="1440" w:hanging="432"/>
      </w:pPr>
    </w:lvl>
    <w:lvl w:ilvl="8">
      <w:start w:val="1"/>
      <w:numFmt w:val="lowerRoman"/>
      <w:pStyle w:val="Judu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activeWritingStyle w:appName="MSWord" w:lang="en-GB" w:vendorID="64" w:dllVersion="6" w:nlCheck="1" w:checkStyle="1"/>
  <w:activeWritingStyle w:appName="MSWord" w:lang="en-US"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51BA3"/>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5086C933-090A-6F49-A44A-5B147AE5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Judul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Judul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Judul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Judul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Judul5">
    <w:name w:val="heading 5"/>
    <w:basedOn w:val="Normal"/>
    <w:next w:val="Normal"/>
    <w:qFormat/>
    <w:pPr>
      <w:numPr>
        <w:ilvl w:val="4"/>
        <w:numId w:val="13"/>
      </w:numPr>
      <w:spacing w:before="240" w:after="60"/>
      <w:outlineLvl w:val="4"/>
    </w:pPr>
    <w:rPr>
      <w:b/>
      <w:bCs/>
      <w:i/>
      <w:iCs/>
      <w:sz w:val="26"/>
      <w:szCs w:val="26"/>
    </w:rPr>
  </w:style>
  <w:style w:type="paragraph" w:styleId="Judul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Judul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Judul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Judul9">
    <w:name w:val="heading 9"/>
    <w:basedOn w:val="Normal"/>
    <w:next w:val="Normal"/>
    <w:qFormat/>
    <w:pPr>
      <w:numPr>
        <w:ilvl w:val="8"/>
        <w:numId w:val="13"/>
      </w:numPr>
      <w:spacing w:before="240" w:after="60"/>
      <w:outlineLvl w:val="8"/>
    </w:pPr>
    <w:rPr>
      <w:rFonts w:ascii="Arial" w:hAnsi="Arial" w:cs="Arial"/>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TeksCatatanKaki">
    <w:name w:val="footnote text"/>
    <w:basedOn w:val="Normal"/>
    <w:semiHidden/>
    <w:rPr>
      <w:rFonts w:ascii="Times" w:hAnsi="Times"/>
      <w:sz w:val="20"/>
    </w:rPr>
  </w:style>
  <w:style w:type="character" w:styleId="ReferensiCatatanKaki">
    <w:name w:val="footnote reference"/>
    <w:semiHidden/>
    <w:rPr>
      <w:rFonts w:ascii="Times New Roman" w:hAnsi="Times New Roman"/>
      <w:sz w:val="22"/>
      <w:szCs w:val="22"/>
      <w:vertAlign w:val="superscript"/>
    </w:rPr>
  </w:style>
  <w:style w:type="table" w:styleId="KisiTabel">
    <w:name w:val="Table Grid"/>
    <w:basedOn w:val="Tabel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TidakAdaDaftar"/>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TidakAdaDaftar"/>
    <w:semiHidden/>
    <w:pPr>
      <w:numPr>
        <w:numId w:val="12"/>
      </w:numPr>
    </w:pPr>
  </w:style>
  <w:style w:type="paragraph" w:styleId="TeksCatatanAkhir">
    <w:name w:val="endnote text"/>
    <w:basedOn w:val="Normal"/>
    <w:semiHidden/>
    <w:rPr>
      <w:sz w:val="20"/>
    </w:rPr>
  </w:style>
  <w:style w:type="character" w:styleId="ReferensiCatatanAkhir">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FontParagrafDefaul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BagianArtikel">
    <w:name w:val="Outline List 3"/>
    <w:basedOn w:val="TidakAdaDaftar"/>
    <w:semiHidden/>
    <w:pPr>
      <w:numPr>
        <w:numId w:val="13"/>
      </w:numPr>
    </w:pPr>
  </w:style>
  <w:style w:type="paragraph" w:styleId="TeksBlok">
    <w:name w:val="Block Text"/>
    <w:basedOn w:val="Normal"/>
    <w:semiHidden/>
    <w:pPr>
      <w:spacing w:after="120"/>
      <w:ind w:left="1440" w:right="1440"/>
    </w:pPr>
  </w:style>
  <w:style w:type="paragraph" w:styleId="TeksIsi">
    <w:name w:val="Body Text"/>
    <w:basedOn w:val="Normal"/>
    <w:semiHidden/>
    <w:pPr>
      <w:spacing w:after="120"/>
    </w:pPr>
  </w:style>
  <w:style w:type="paragraph" w:styleId="TeksIsi2">
    <w:name w:val="Body Text 2"/>
    <w:basedOn w:val="Normal"/>
    <w:semiHidden/>
    <w:pPr>
      <w:spacing w:after="120" w:line="480" w:lineRule="auto"/>
    </w:pPr>
  </w:style>
  <w:style w:type="paragraph" w:styleId="TeksIsi3">
    <w:name w:val="Body Text 3"/>
    <w:basedOn w:val="Normal"/>
    <w:semiHidden/>
    <w:pPr>
      <w:spacing w:after="120"/>
    </w:pPr>
    <w:rPr>
      <w:sz w:val="16"/>
      <w:szCs w:val="16"/>
    </w:rPr>
  </w:style>
  <w:style w:type="paragraph" w:styleId="IndenPertamaTeksIsi">
    <w:name w:val="Body Text First Indent"/>
    <w:basedOn w:val="TeksIsi"/>
    <w:semiHidden/>
    <w:pPr>
      <w:ind w:firstLine="210"/>
    </w:pPr>
  </w:style>
  <w:style w:type="paragraph" w:styleId="IndenTeksIsi">
    <w:name w:val="Body Text Indent"/>
    <w:basedOn w:val="Normal"/>
    <w:semiHidden/>
    <w:pPr>
      <w:spacing w:after="120"/>
      <w:ind w:left="283"/>
    </w:pPr>
  </w:style>
  <w:style w:type="paragraph" w:styleId="IndenPertamaTeksIsi2">
    <w:name w:val="Body Text First Indent 2"/>
    <w:basedOn w:val="IndenTeksIsi"/>
    <w:semiHidden/>
    <w:pPr>
      <w:ind w:firstLine="210"/>
    </w:pPr>
  </w:style>
  <w:style w:type="paragraph" w:styleId="IndenTeksIsi2">
    <w:name w:val="Body Text Indent 2"/>
    <w:basedOn w:val="Normal"/>
    <w:semiHidden/>
    <w:pPr>
      <w:spacing w:after="120" w:line="480" w:lineRule="auto"/>
      <w:ind w:left="283"/>
    </w:pPr>
  </w:style>
  <w:style w:type="paragraph" w:styleId="IndenTeksIsi3">
    <w:name w:val="Body Text Indent 3"/>
    <w:basedOn w:val="Normal"/>
    <w:semiHidden/>
    <w:pPr>
      <w:spacing w:after="120"/>
      <w:ind w:left="283"/>
    </w:pPr>
    <w:rPr>
      <w:sz w:val="16"/>
      <w:szCs w:val="16"/>
    </w:rPr>
  </w:style>
  <w:style w:type="paragraph" w:styleId="Penutup">
    <w:name w:val="Closing"/>
    <w:basedOn w:val="Normal"/>
    <w:semiHidden/>
    <w:pPr>
      <w:ind w:left="4252"/>
    </w:pPr>
  </w:style>
  <w:style w:type="paragraph" w:styleId="Tanggal">
    <w:name w:val="Date"/>
    <w:basedOn w:val="Normal"/>
    <w:next w:val="Normal"/>
    <w:semiHidden/>
  </w:style>
  <w:style w:type="paragraph" w:styleId="TandatanganEmail">
    <w:name w:val="E-mail Signature"/>
    <w:basedOn w:val="Normal"/>
    <w:semiHidden/>
  </w:style>
  <w:style w:type="character" w:styleId="Penekanan">
    <w:name w:val="Emphasis"/>
    <w:qFormat/>
    <w:rPr>
      <w:i/>
      <w:iCs/>
    </w:rPr>
  </w:style>
  <w:style w:type="paragraph" w:styleId="AlamatAmplop">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PengembalianAmplop">
    <w:name w:val="envelope return"/>
    <w:basedOn w:val="Normal"/>
    <w:semiHidden/>
    <w:rPr>
      <w:rFonts w:ascii="Arial" w:hAnsi="Arial" w:cs="Arial"/>
      <w:sz w:val="20"/>
    </w:rPr>
  </w:style>
  <w:style w:type="character" w:styleId="HiperlinkyangDiikuti">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AkronimHTML">
    <w:name w:val="HTML Acronym"/>
    <w:basedOn w:val="FontParagrafDefault"/>
    <w:semiHidden/>
  </w:style>
  <w:style w:type="paragraph" w:styleId="AlamatHTML">
    <w:name w:val="HTML Address"/>
    <w:basedOn w:val="Normal"/>
    <w:semiHidden/>
    <w:rPr>
      <w:i/>
      <w:iCs/>
    </w:rPr>
  </w:style>
  <w:style w:type="character" w:styleId="SebutanHTML">
    <w:name w:val="HTML Cite"/>
    <w:semiHidden/>
    <w:rPr>
      <w:i/>
      <w:iCs/>
    </w:rPr>
  </w:style>
  <w:style w:type="character" w:styleId="KodeHTML">
    <w:name w:val="HTML Code"/>
    <w:semiHidden/>
    <w:rPr>
      <w:rFonts w:ascii="Courier New" w:hAnsi="Courier New" w:cs="Courier New"/>
      <w:sz w:val="20"/>
      <w:szCs w:val="20"/>
    </w:rPr>
  </w:style>
  <w:style w:type="character" w:styleId="DefinisiHTML">
    <w:name w:val="HTML Definition"/>
    <w:semiHidden/>
    <w:rPr>
      <w:i/>
      <w:iCs/>
    </w:rPr>
  </w:style>
  <w:style w:type="character" w:styleId="KeyboardHTML">
    <w:name w:val="HTML Keyboard"/>
    <w:semiHidden/>
    <w:rPr>
      <w:rFonts w:ascii="Courier New" w:hAnsi="Courier New" w:cs="Courier New"/>
      <w:sz w:val="20"/>
      <w:szCs w:val="20"/>
    </w:rPr>
  </w:style>
  <w:style w:type="paragraph" w:styleId="HTMLSudahDiformat">
    <w:name w:val="HTML Preformatted"/>
    <w:basedOn w:val="Normal"/>
    <w:semiHidden/>
    <w:rPr>
      <w:rFonts w:ascii="Courier New" w:hAnsi="Courier New" w:cs="Courier New"/>
      <w:sz w:val="20"/>
    </w:rPr>
  </w:style>
  <w:style w:type="character" w:styleId="ContohHTML">
    <w:name w:val="HTML Sample"/>
    <w:semiHidden/>
    <w:rPr>
      <w:rFonts w:ascii="Courier New" w:hAnsi="Courier New" w:cs="Courier New"/>
    </w:rPr>
  </w:style>
  <w:style w:type="character" w:styleId="MesinTikHTML">
    <w:name w:val="HTML Typewriter"/>
    <w:semiHidden/>
    <w:rPr>
      <w:rFonts w:ascii="Courier New" w:hAnsi="Courier New" w:cs="Courier New"/>
      <w:sz w:val="20"/>
      <w:szCs w:val="20"/>
    </w:rPr>
  </w:style>
  <w:style w:type="character" w:styleId="VariabelHTML">
    <w:name w:val="HTML Variable"/>
    <w:semiHidden/>
    <w:rPr>
      <w:i/>
      <w:iCs/>
    </w:rPr>
  </w:style>
  <w:style w:type="character" w:styleId="Hyperlink">
    <w:name w:val="Hyperlink"/>
    <w:semiHidden/>
    <w:rPr>
      <w:color w:val="0000FF"/>
      <w:u w:val="single"/>
    </w:rPr>
  </w:style>
  <w:style w:type="character" w:styleId="NomorBaris">
    <w:name w:val="line number"/>
    <w:basedOn w:val="FontParagrafDefault"/>
    <w:semiHidden/>
  </w:style>
  <w:style w:type="paragraph" w:styleId="Daftar">
    <w:name w:val="List"/>
    <w:basedOn w:val="Normal"/>
    <w:semiHidden/>
    <w:pPr>
      <w:ind w:left="283" w:hanging="283"/>
    </w:pPr>
  </w:style>
  <w:style w:type="paragraph" w:styleId="Daftar2">
    <w:name w:val="List 2"/>
    <w:basedOn w:val="Normal"/>
    <w:semiHidden/>
    <w:pPr>
      <w:ind w:left="566" w:hanging="283"/>
    </w:pPr>
  </w:style>
  <w:style w:type="paragraph" w:styleId="Daftar3">
    <w:name w:val="List 3"/>
    <w:basedOn w:val="Normal"/>
    <w:semiHidden/>
    <w:pPr>
      <w:ind w:left="849" w:hanging="283"/>
    </w:pPr>
  </w:style>
  <w:style w:type="paragraph" w:styleId="Daftar4">
    <w:name w:val="List 4"/>
    <w:basedOn w:val="Normal"/>
    <w:semiHidden/>
    <w:pPr>
      <w:ind w:left="1132" w:hanging="283"/>
    </w:pPr>
  </w:style>
  <w:style w:type="paragraph" w:styleId="Daftar5">
    <w:name w:val="List 5"/>
    <w:basedOn w:val="Normal"/>
    <w:semiHidden/>
    <w:pPr>
      <w:ind w:left="1415" w:hanging="283"/>
    </w:pPr>
  </w:style>
  <w:style w:type="paragraph" w:styleId="PoinDaftar">
    <w:name w:val="List Bullet"/>
    <w:basedOn w:val="Normal"/>
    <w:autoRedefine/>
    <w:semiHidden/>
    <w:pPr>
      <w:numPr>
        <w:numId w:val="1"/>
      </w:numPr>
    </w:pPr>
  </w:style>
  <w:style w:type="paragraph" w:styleId="PoinDaftar2">
    <w:name w:val="List Bullet 2"/>
    <w:basedOn w:val="Normal"/>
    <w:autoRedefine/>
    <w:semiHidden/>
    <w:pPr>
      <w:numPr>
        <w:numId w:val="2"/>
      </w:numPr>
    </w:pPr>
  </w:style>
  <w:style w:type="paragraph" w:styleId="PoinDaftar3">
    <w:name w:val="List Bullet 3"/>
    <w:basedOn w:val="Normal"/>
    <w:autoRedefine/>
    <w:semiHidden/>
    <w:pPr>
      <w:numPr>
        <w:numId w:val="3"/>
      </w:numPr>
    </w:pPr>
  </w:style>
  <w:style w:type="paragraph" w:styleId="PoinDaftar4">
    <w:name w:val="List Bullet 4"/>
    <w:basedOn w:val="Normal"/>
    <w:autoRedefine/>
    <w:semiHidden/>
    <w:pPr>
      <w:numPr>
        <w:numId w:val="4"/>
      </w:numPr>
    </w:pPr>
  </w:style>
  <w:style w:type="paragraph" w:styleId="PoinDaftar5">
    <w:name w:val="List Bullet 5"/>
    <w:basedOn w:val="Normal"/>
    <w:autoRedefine/>
    <w:semiHidden/>
    <w:pPr>
      <w:numPr>
        <w:numId w:val="5"/>
      </w:numPr>
    </w:pPr>
  </w:style>
  <w:style w:type="paragraph" w:styleId="DaftarBerkelanjutan">
    <w:name w:val="List Continue"/>
    <w:basedOn w:val="Normal"/>
    <w:semiHidden/>
    <w:pPr>
      <w:spacing w:after="120"/>
      <w:ind w:left="283"/>
    </w:pPr>
  </w:style>
  <w:style w:type="paragraph" w:styleId="DaftarBerkelanjutan2">
    <w:name w:val="List Continue 2"/>
    <w:basedOn w:val="Normal"/>
    <w:semiHidden/>
    <w:pPr>
      <w:spacing w:after="120"/>
      <w:ind w:left="566"/>
    </w:pPr>
  </w:style>
  <w:style w:type="paragraph" w:styleId="DaftarBerkelanjutan3">
    <w:name w:val="List Continue 3"/>
    <w:basedOn w:val="Normal"/>
    <w:semiHidden/>
    <w:pPr>
      <w:spacing w:after="120"/>
      <w:ind w:left="849"/>
    </w:pPr>
  </w:style>
  <w:style w:type="paragraph" w:styleId="DaftarBerkelanjutan4">
    <w:name w:val="List Continue 4"/>
    <w:basedOn w:val="Normal"/>
    <w:semiHidden/>
    <w:pPr>
      <w:spacing w:after="120"/>
      <w:ind w:left="1132"/>
    </w:pPr>
  </w:style>
  <w:style w:type="paragraph" w:styleId="DaftarBerkelanjutan5">
    <w:name w:val="List Continue 5"/>
    <w:basedOn w:val="Normal"/>
    <w:semiHidden/>
    <w:pPr>
      <w:spacing w:after="120"/>
      <w:ind w:left="1415"/>
    </w:pPr>
  </w:style>
  <w:style w:type="paragraph" w:styleId="NomorDaftar">
    <w:name w:val="List Number"/>
    <w:basedOn w:val="Normal"/>
    <w:semiHidden/>
    <w:pPr>
      <w:numPr>
        <w:numId w:val="6"/>
      </w:numPr>
    </w:pPr>
  </w:style>
  <w:style w:type="paragraph" w:styleId="NomorDaftar2">
    <w:name w:val="List Number 2"/>
    <w:basedOn w:val="Normal"/>
    <w:semiHidden/>
    <w:pPr>
      <w:numPr>
        <w:numId w:val="7"/>
      </w:numPr>
    </w:pPr>
  </w:style>
  <w:style w:type="paragraph" w:styleId="NomorDaftar3">
    <w:name w:val="List Number 3"/>
    <w:basedOn w:val="Normal"/>
    <w:semiHidden/>
    <w:pPr>
      <w:numPr>
        <w:numId w:val="8"/>
      </w:numPr>
    </w:pPr>
  </w:style>
  <w:style w:type="paragraph" w:styleId="NomorDaftar4">
    <w:name w:val="List Number 4"/>
    <w:basedOn w:val="Normal"/>
    <w:semiHidden/>
    <w:pPr>
      <w:numPr>
        <w:numId w:val="9"/>
      </w:numPr>
    </w:pPr>
  </w:style>
  <w:style w:type="paragraph" w:styleId="NomorDaftar5">
    <w:name w:val="List Number 5"/>
    <w:basedOn w:val="Normal"/>
    <w:semiHidden/>
    <w:pPr>
      <w:numPr>
        <w:numId w:val="10"/>
      </w:numPr>
    </w:pPr>
  </w:style>
  <w:style w:type="paragraph" w:styleId="HeaderPesan">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IndenNormal">
    <w:name w:val="Normal Indent"/>
    <w:basedOn w:val="Normal"/>
    <w:semiHidden/>
    <w:pPr>
      <w:ind w:left="720"/>
    </w:pPr>
  </w:style>
  <w:style w:type="paragraph" w:styleId="JudulCatatan">
    <w:name w:val="Note Heading"/>
    <w:basedOn w:val="Normal"/>
    <w:next w:val="Normal"/>
    <w:semiHidden/>
  </w:style>
  <w:style w:type="character" w:styleId="NomorHalaman">
    <w:name w:val="page number"/>
    <w:basedOn w:val="FontParagrafDefault"/>
    <w:semiHidden/>
  </w:style>
  <w:style w:type="paragraph" w:styleId="TeksBiasa">
    <w:name w:val="Plain Text"/>
    <w:basedOn w:val="Normal"/>
    <w:semiHidden/>
    <w:rPr>
      <w:rFonts w:ascii="Courier New" w:hAnsi="Courier New" w:cs="Courier New"/>
      <w:sz w:val="20"/>
    </w:rPr>
  </w:style>
  <w:style w:type="paragraph" w:styleId="Salam">
    <w:name w:val="Salutation"/>
    <w:basedOn w:val="Normal"/>
    <w:next w:val="Normal"/>
    <w:semiHidden/>
  </w:style>
  <w:style w:type="paragraph" w:styleId="TandaTangan">
    <w:name w:val="Signature"/>
    <w:basedOn w:val="Normal"/>
    <w:semiHidden/>
    <w:pPr>
      <w:ind w:left="4252"/>
    </w:pPr>
  </w:style>
  <w:style w:type="character" w:styleId="Kuat">
    <w:name w:val="Strong"/>
    <w:qFormat/>
    <w:rPr>
      <w:b/>
      <w:bCs/>
    </w:rPr>
  </w:style>
  <w:style w:type="paragraph" w:styleId="Subjudul">
    <w:name w:val="Subtitle"/>
    <w:basedOn w:val="Normal"/>
    <w:qFormat/>
    <w:pPr>
      <w:spacing w:after="60"/>
      <w:jc w:val="center"/>
      <w:outlineLvl w:val="1"/>
    </w:pPr>
    <w:rPr>
      <w:rFonts w:ascii="Arial" w:hAnsi="Arial" w:cs="Arial"/>
      <w:sz w:val="24"/>
      <w:szCs w:val="24"/>
    </w:rPr>
  </w:style>
  <w:style w:type="table" w:styleId="Efek3-DTabel1">
    <w:name w:val="Table 3D effects 1"/>
    <w:basedOn w:val="Tabel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DaftarTabel1">
    <w:name w:val="Table List 1"/>
    <w:basedOn w:val="Tabel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ional">
    <w:name w:val="Table Professional"/>
    <w:basedOn w:val="Tabel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Judul"/>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ksBalon">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TidakAdaDaftar"/>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eferensiKomentar">
    <w:name w:val="annotation reference"/>
    <w:semiHidden/>
    <w:rPr>
      <w:sz w:val="16"/>
      <w:szCs w:val="16"/>
    </w:rPr>
  </w:style>
  <w:style w:type="paragraph" w:styleId="TeksKomentar">
    <w:name w:val="annotation text"/>
    <w:basedOn w:val="Normal"/>
    <w:semiHidden/>
    <w:rPr>
      <w:sz w:val="20"/>
    </w:rPr>
  </w:style>
  <w:style w:type="paragraph" w:styleId="SubjekKomentar">
    <w:name w:val="annotation subject"/>
    <w:basedOn w:val="TeksKomentar"/>
    <w:next w:val="TeksKomentar"/>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 /><Relationship Id="rId18" Type="http://schemas.openxmlformats.org/officeDocument/2006/relationships/oleObject" Target="embeddings/oleObject4.bin" /><Relationship Id="rId26" Type="http://schemas.openxmlformats.org/officeDocument/2006/relationships/oleObject" Target="embeddings/oleObject8.bin" /><Relationship Id="rId39" Type="http://schemas.openxmlformats.org/officeDocument/2006/relationships/image" Target="media/image19.wmf" /><Relationship Id="rId21" Type="http://schemas.openxmlformats.org/officeDocument/2006/relationships/image" Target="media/image10.wmf" /><Relationship Id="rId34" Type="http://schemas.openxmlformats.org/officeDocument/2006/relationships/oleObject" Target="embeddings/oleObject12.bin" /><Relationship Id="rId42" Type="http://schemas.openxmlformats.org/officeDocument/2006/relationships/oleObject" Target="embeddings/oleObject16.bin" /><Relationship Id="rId47" Type="http://schemas.openxmlformats.org/officeDocument/2006/relationships/image" Target="media/image23.wmf" /><Relationship Id="rId50" Type="http://schemas.openxmlformats.org/officeDocument/2006/relationships/oleObject" Target="embeddings/oleObject20.bin" /><Relationship Id="rId55" Type="http://schemas.openxmlformats.org/officeDocument/2006/relationships/image" Target="media/image27.wmf" /><Relationship Id="rId63" Type="http://schemas.openxmlformats.org/officeDocument/2006/relationships/image" Target="media/image31.wmf" /><Relationship Id="rId68" Type="http://schemas.openxmlformats.org/officeDocument/2006/relationships/oleObject" Target="embeddings/oleObject29.bin" /><Relationship Id="rId7" Type="http://schemas.openxmlformats.org/officeDocument/2006/relationships/image" Target="media/image1.png" /><Relationship Id="rId71" Type="http://schemas.openxmlformats.org/officeDocument/2006/relationships/header" Target="header1.xml" /><Relationship Id="rId2" Type="http://schemas.openxmlformats.org/officeDocument/2006/relationships/styles" Target="styles.xml" /><Relationship Id="rId16" Type="http://schemas.openxmlformats.org/officeDocument/2006/relationships/oleObject" Target="embeddings/oleObject3.bin" /><Relationship Id="rId29" Type="http://schemas.openxmlformats.org/officeDocument/2006/relationships/image" Target="media/image14.wmf" /><Relationship Id="rId11" Type="http://schemas.openxmlformats.org/officeDocument/2006/relationships/image" Target="media/image5.wmf" /><Relationship Id="rId24" Type="http://schemas.openxmlformats.org/officeDocument/2006/relationships/oleObject" Target="embeddings/oleObject7.bin" /><Relationship Id="rId32" Type="http://schemas.openxmlformats.org/officeDocument/2006/relationships/oleObject" Target="embeddings/oleObject11.bin" /><Relationship Id="rId37" Type="http://schemas.openxmlformats.org/officeDocument/2006/relationships/image" Target="media/image18.wmf" /><Relationship Id="rId40" Type="http://schemas.openxmlformats.org/officeDocument/2006/relationships/oleObject" Target="embeddings/oleObject15.bin" /><Relationship Id="rId45" Type="http://schemas.openxmlformats.org/officeDocument/2006/relationships/image" Target="media/image22.wmf" /><Relationship Id="rId53" Type="http://schemas.openxmlformats.org/officeDocument/2006/relationships/image" Target="media/image26.wmf" /><Relationship Id="rId58" Type="http://schemas.openxmlformats.org/officeDocument/2006/relationships/oleObject" Target="embeddings/oleObject24.bin" /><Relationship Id="rId66" Type="http://schemas.openxmlformats.org/officeDocument/2006/relationships/oleObject" Target="embeddings/oleObject28.bin" /><Relationship Id="rId5" Type="http://schemas.openxmlformats.org/officeDocument/2006/relationships/footnotes" Target="footnotes.xml" /><Relationship Id="rId15" Type="http://schemas.openxmlformats.org/officeDocument/2006/relationships/image" Target="media/image7.wmf" /><Relationship Id="rId23" Type="http://schemas.openxmlformats.org/officeDocument/2006/relationships/image" Target="media/image11.wmf" /><Relationship Id="rId28" Type="http://schemas.openxmlformats.org/officeDocument/2006/relationships/oleObject" Target="embeddings/oleObject9.bin" /><Relationship Id="rId36" Type="http://schemas.openxmlformats.org/officeDocument/2006/relationships/oleObject" Target="embeddings/oleObject13.bin" /><Relationship Id="rId49" Type="http://schemas.openxmlformats.org/officeDocument/2006/relationships/image" Target="media/image24.wmf" /><Relationship Id="rId57" Type="http://schemas.openxmlformats.org/officeDocument/2006/relationships/image" Target="media/image28.wmf" /><Relationship Id="rId61" Type="http://schemas.openxmlformats.org/officeDocument/2006/relationships/image" Target="media/image30.wmf" /><Relationship Id="rId10" Type="http://schemas.openxmlformats.org/officeDocument/2006/relationships/image" Target="media/image4.wmf" /><Relationship Id="rId19" Type="http://schemas.openxmlformats.org/officeDocument/2006/relationships/image" Target="media/image9.wmf" /><Relationship Id="rId31" Type="http://schemas.openxmlformats.org/officeDocument/2006/relationships/image" Target="media/image15.wmf" /><Relationship Id="rId44" Type="http://schemas.openxmlformats.org/officeDocument/2006/relationships/oleObject" Target="embeddings/oleObject17.bin" /><Relationship Id="rId52" Type="http://schemas.openxmlformats.org/officeDocument/2006/relationships/oleObject" Target="embeddings/oleObject21.bin" /><Relationship Id="rId60" Type="http://schemas.openxmlformats.org/officeDocument/2006/relationships/oleObject" Target="embeddings/oleObject25.bin" /><Relationship Id="rId65" Type="http://schemas.openxmlformats.org/officeDocument/2006/relationships/image" Target="media/image32.wmf" /><Relationship Id="rId73"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wmf" /><Relationship Id="rId14" Type="http://schemas.openxmlformats.org/officeDocument/2006/relationships/oleObject" Target="embeddings/oleObject2.bin" /><Relationship Id="rId22" Type="http://schemas.openxmlformats.org/officeDocument/2006/relationships/oleObject" Target="embeddings/oleObject6.bin" /><Relationship Id="rId27" Type="http://schemas.openxmlformats.org/officeDocument/2006/relationships/image" Target="media/image13.wmf" /><Relationship Id="rId30" Type="http://schemas.openxmlformats.org/officeDocument/2006/relationships/oleObject" Target="embeddings/oleObject10.bin" /><Relationship Id="rId35" Type="http://schemas.openxmlformats.org/officeDocument/2006/relationships/image" Target="media/image17.wmf" /><Relationship Id="rId43" Type="http://schemas.openxmlformats.org/officeDocument/2006/relationships/image" Target="media/image21.wmf" /><Relationship Id="rId48" Type="http://schemas.openxmlformats.org/officeDocument/2006/relationships/oleObject" Target="embeddings/oleObject19.bin" /><Relationship Id="rId56" Type="http://schemas.openxmlformats.org/officeDocument/2006/relationships/oleObject" Target="embeddings/oleObject23.bin" /><Relationship Id="rId64" Type="http://schemas.openxmlformats.org/officeDocument/2006/relationships/oleObject" Target="embeddings/oleObject27.bin" /><Relationship Id="rId69" Type="http://schemas.openxmlformats.org/officeDocument/2006/relationships/image" Target="media/image34.wmf" /><Relationship Id="rId8" Type="http://schemas.openxmlformats.org/officeDocument/2006/relationships/image" Target="media/image2.wmf" /><Relationship Id="rId51" Type="http://schemas.openxmlformats.org/officeDocument/2006/relationships/image" Target="media/image25.wmf" /><Relationship Id="rId72" Type="http://schemas.openxmlformats.org/officeDocument/2006/relationships/fontTable" Target="fontTable.xml" /><Relationship Id="rId3" Type="http://schemas.openxmlformats.org/officeDocument/2006/relationships/settings" Target="settings.xml" /><Relationship Id="rId12" Type="http://schemas.openxmlformats.org/officeDocument/2006/relationships/oleObject" Target="embeddings/oleObject1.bin" /><Relationship Id="rId17" Type="http://schemas.openxmlformats.org/officeDocument/2006/relationships/image" Target="media/image8.wmf" /><Relationship Id="rId25" Type="http://schemas.openxmlformats.org/officeDocument/2006/relationships/image" Target="media/image12.wmf" /><Relationship Id="rId33" Type="http://schemas.openxmlformats.org/officeDocument/2006/relationships/image" Target="media/image16.wmf" /><Relationship Id="rId38" Type="http://schemas.openxmlformats.org/officeDocument/2006/relationships/oleObject" Target="embeddings/oleObject14.bin" /><Relationship Id="rId46" Type="http://schemas.openxmlformats.org/officeDocument/2006/relationships/oleObject" Target="embeddings/oleObject18.bin" /><Relationship Id="rId59" Type="http://schemas.openxmlformats.org/officeDocument/2006/relationships/image" Target="media/image29.wmf" /><Relationship Id="rId67" Type="http://schemas.openxmlformats.org/officeDocument/2006/relationships/image" Target="media/image33.wmf" /><Relationship Id="rId20" Type="http://schemas.openxmlformats.org/officeDocument/2006/relationships/oleObject" Target="embeddings/oleObject5.bin" /><Relationship Id="rId41" Type="http://schemas.openxmlformats.org/officeDocument/2006/relationships/image" Target="media/image20.wmf" /><Relationship Id="rId54" Type="http://schemas.openxmlformats.org/officeDocument/2006/relationships/oleObject" Target="embeddings/oleObject22.bin" /><Relationship Id="rId62" Type="http://schemas.openxmlformats.org/officeDocument/2006/relationships/oleObject" Target="embeddings/oleObject26.bin" /><Relationship Id="rId70" Type="http://schemas.openxmlformats.org/officeDocument/2006/relationships/oleObject" Target="embeddings/oleObject30.bin" /><Relationship Id="rId1" Type="http://schemas.openxmlformats.org/officeDocument/2006/relationships/numbering" Target="numbering.xml" /><Relationship Id="rId6"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21419</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Aprizon Putra</cp:lastModifiedBy>
  <cp:revision>2</cp:revision>
  <cp:lastPrinted>2007-03-22T16:16:00Z</cp:lastPrinted>
  <dcterms:created xsi:type="dcterms:W3CDTF">2020-11-08T01:56:00Z</dcterms:created>
  <dcterms:modified xsi:type="dcterms:W3CDTF">2020-11-08T01:56:00Z</dcterms:modified>
</cp:coreProperties>
</file>